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ED" w:rsidRDefault="007A50ED">
      <w:pPr>
        <w:rPr>
          <w:lang w:val="en-GB"/>
        </w:rPr>
      </w:pPr>
    </w:p>
    <w:p w:rsidR="00C701E1" w:rsidRPr="001E4829" w:rsidRDefault="00A32C93" w:rsidP="001E4829">
      <w:pPr>
        <w:jc w:val="center"/>
        <w:rPr>
          <w:b/>
          <w:sz w:val="28"/>
          <w:szCs w:val="28"/>
          <w:lang w:val="en-US"/>
        </w:rPr>
      </w:pPr>
      <w:r w:rsidRPr="001E4829">
        <w:rPr>
          <w:b/>
          <w:sz w:val="28"/>
          <w:szCs w:val="28"/>
          <w:lang w:val="en-US"/>
        </w:rPr>
        <w:t>Prospective memory in old age: A paradoxical story</w:t>
      </w:r>
    </w:p>
    <w:p w:rsidR="00C701E1" w:rsidRPr="00C701E1" w:rsidRDefault="00C701E1">
      <w:pPr>
        <w:rPr>
          <w:lang w:val="en-GB"/>
        </w:rPr>
      </w:pPr>
    </w:p>
    <w:p w:rsidR="00C701E1" w:rsidRPr="00C701E1" w:rsidRDefault="00C701E1" w:rsidP="001E4829">
      <w:pPr>
        <w:spacing w:line="360" w:lineRule="auto"/>
        <w:jc w:val="both"/>
        <w:rPr>
          <w:lang w:val="en-GB"/>
        </w:rPr>
      </w:pPr>
      <w:r w:rsidRPr="00C701E1">
        <w:rPr>
          <w:lang w:val="en-GB"/>
        </w:rPr>
        <w:t xml:space="preserve">A fundamental aspect of goal-directed, intentional </w:t>
      </w:r>
      <w:proofErr w:type="spellStart"/>
      <w:r w:rsidRPr="00C701E1">
        <w:rPr>
          <w:lang w:val="en-GB"/>
        </w:rPr>
        <w:t>behavior</w:t>
      </w:r>
      <w:proofErr w:type="spellEnd"/>
      <w:r w:rsidRPr="00C701E1">
        <w:rPr>
          <w:lang w:val="en-GB"/>
        </w:rPr>
        <w:t xml:space="preserve"> entails the ability to plan and then to remember executing future activities, such a</w:t>
      </w:r>
      <w:bookmarkStart w:id="0" w:name="_GoBack"/>
      <w:bookmarkEnd w:id="0"/>
      <w:r w:rsidRPr="00C701E1">
        <w:rPr>
          <w:lang w:val="en-GB"/>
        </w:rPr>
        <w:t>s remembering to pass a message from school to parents, to</w:t>
      </w:r>
      <w:r w:rsidR="008E31AA">
        <w:rPr>
          <w:lang w:val="en-GB"/>
        </w:rPr>
        <w:t xml:space="preserve"> take medication in time, or to add an attachment to an e-mail before sending it off</w:t>
      </w:r>
      <w:r w:rsidRPr="00C701E1">
        <w:rPr>
          <w:lang w:val="en-GB"/>
        </w:rPr>
        <w:t xml:space="preserve">. The interplay of cognitive abilities that constitute the process of “remembering to remember” is referred to as </w:t>
      </w:r>
      <w:r w:rsidRPr="00C701E1">
        <w:rPr>
          <w:i/>
          <w:lang w:val="en-GB"/>
        </w:rPr>
        <w:t>prospective memory</w:t>
      </w:r>
      <w:r w:rsidRPr="00C701E1">
        <w:rPr>
          <w:lang w:val="en-GB"/>
        </w:rPr>
        <w:t xml:space="preserve"> (</w:t>
      </w:r>
      <w:r w:rsidR="00056DC4">
        <w:rPr>
          <w:lang w:val="en-GB"/>
        </w:rPr>
        <w:t xml:space="preserve">for overviews on different research areas see </w:t>
      </w:r>
      <w:proofErr w:type="spellStart"/>
      <w:r w:rsidRPr="00C701E1">
        <w:rPr>
          <w:lang w:val="en-GB"/>
        </w:rPr>
        <w:t>Kliegel</w:t>
      </w:r>
      <w:proofErr w:type="spellEnd"/>
      <w:r w:rsidRPr="00C701E1">
        <w:rPr>
          <w:lang w:val="en-GB"/>
        </w:rPr>
        <w:t>, McDaniel &amp; Einstein, 2008</w:t>
      </w:r>
      <w:r w:rsidR="00056DC4">
        <w:rPr>
          <w:lang w:val="en-GB"/>
        </w:rPr>
        <w:t>, Edited Book, Erlbaum</w:t>
      </w:r>
      <w:r w:rsidRPr="00C701E1">
        <w:rPr>
          <w:lang w:val="en-GB"/>
        </w:rPr>
        <w:t>).</w:t>
      </w:r>
      <w:r>
        <w:rPr>
          <w:lang w:val="en-GB"/>
        </w:rPr>
        <w:t xml:space="preserve"> </w:t>
      </w:r>
      <w:r w:rsidRPr="00E521AE">
        <w:rPr>
          <w:lang w:val="en-GB"/>
        </w:rPr>
        <w:t xml:space="preserve">Prospective memory is an essential ability to meet everyday life challenges across the lifespan, constitutes a key element of developing autonomy and independence and is especially important in old age with increasing health-related prospective memory demands. Therefore, understanding mechanisms underlying prospective memory in old age has become a major effort in </w:t>
      </w:r>
      <w:r w:rsidR="00471A65">
        <w:rPr>
          <w:lang w:val="en-GB"/>
        </w:rPr>
        <w:t xml:space="preserve">cognitive and </w:t>
      </w:r>
      <w:r w:rsidRPr="00E521AE">
        <w:rPr>
          <w:lang w:val="en-GB"/>
        </w:rPr>
        <w:t>developmental research.</w:t>
      </w:r>
      <w:r>
        <w:rPr>
          <w:lang w:val="en-GB"/>
        </w:rPr>
        <w:t xml:space="preserve"> The present talk will review conceptual and empirical advances from our lab in understanding age differences and associated developmental mechanisms. </w:t>
      </w:r>
      <w:r w:rsidR="00A32C93">
        <w:rPr>
          <w:lang w:val="en-GB"/>
        </w:rPr>
        <w:t>T</w:t>
      </w:r>
      <w:r w:rsidR="002A5F2C">
        <w:rPr>
          <w:lang w:val="en-GB"/>
        </w:rPr>
        <w:t xml:space="preserve">he talk will focus on a pattern called </w:t>
      </w:r>
      <w:r w:rsidR="002A5F2C" w:rsidRPr="00151507">
        <w:rPr>
          <w:lang w:val="en-GB"/>
        </w:rPr>
        <w:t>'the age-</w:t>
      </w:r>
      <w:r w:rsidR="002A5F2C" w:rsidRPr="002A5F2C">
        <w:rPr>
          <w:lang w:val="en-GB"/>
        </w:rPr>
        <w:t xml:space="preserve"> </w:t>
      </w:r>
      <w:r w:rsidR="002A5F2C">
        <w:rPr>
          <w:lang w:val="en-GB"/>
        </w:rPr>
        <w:t>prospective memory</w:t>
      </w:r>
      <w:r w:rsidR="002A5F2C" w:rsidRPr="00151507">
        <w:rPr>
          <w:lang w:val="en-GB"/>
        </w:rPr>
        <w:t xml:space="preserve"> paradox'. The paradox is that adult aging results in reliably poorer performance on laboratory-based tasks of </w:t>
      </w:r>
      <w:r w:rsidR="002A5F2C">
        <w:rPr>
          <w:lang w:val="en-GB"/>
        </w:rPr>
        <w:t>prospective memory</w:t>
      </w:r>
      <w:r w:rsidR="002A5F2C" w:rsidRPr="00151507">
        <w:rPr>
          <w:lang w:val="en-GB"/>
        </w:rPr>
        <w:t xml:space="preserve"> but substantially improved performance on </w:t>
      </w:r>
      <w:r w:rsidR="002A5F2C">
        <w:rPr>
          <w:lang w:val="en-GB"/>
        </w:rPr>
        <w:t>prospective memory</w:t>
      </w:r>
      <w:r w:rsidR="002A5F2C" w:rsidRPr="00151507">
        <w:rPr>
          <w:lang w:val="en-GB"/>
        </w:rPr>
        <w:t xml:space="preserve"> tasks carried out in real life settings. </w:t>
      </w:r>
      <w:r w:rsidR="002A5F2C">
        <w:rPr>
          <w:lang w:val="en-GB"/>
        </w:rPr>
        <w:t xml:space="preserve">In fact, meta-analytical evidence suggests that older adults outperform younger adults in prospective memory tasks carried out in everyday life. </w:t>
      </w:r>
      <w:r w:rsidR="002A5F2C" w:rsidRPr="00151507">
        <w:rPr>
          <w:lang w:val="en-GB"/>
        </w:rPr>
        <w:t xml:space="preserve">Various mechanisms </w:t>
      </w:r>
      <w:r w:rsidR="00DE35AD">
        <w:rPr>
          <w:lang w:val="en-GB"/>
        </w:rPr>
        <w:t>including the role of emotional salience, social relevance, stress</w:t>
      </w:r>
      <w:r w:rsidR="00A32C93">
        <w:rPr>
          <w:lang w:val="en-GB"/>
        </w:rPr>
        <w:t>,</w:t>
      </w:r>
      <w:r w:rsidR="00DE35AD">
        <w:rPr>
          <w:lang w:val="en-GB"/>
        </w:rPr>
        <w:t xml:space="preserve"> motivation </w:t>
      </w:r>
      <w:r w:rsidR="00A32C93">
        <w:rPr>
          <w:lang w:val="en-GB"/>
        </w:rPr>
        <w:t xml:space="preserve">and meta-memory </w:t>
      </w:r>
      <w:r w:rsidR="002A5F2C" w:rsidRPr="00151507">
        <w:rPr>
          <w:lang w:val="en-GB"/>
        </w:rPr>
        <w:t>have been proposed to explain these apparently conflicting results</w:t>
      </w:r>
      <w:r w:rsidR="002A5F2C">
        <w:rPr>
          <w:lang w:val="en-GB"/>
        </w:rPr>
        <w:t>. The talk w</w:t>
      </w:r>
      <w:r w:rsidR="002A5F2C" w:rsidRPr="00151507">
        <w:rPr>
          <w:lang w:val="en-GB"/>
        </w:rPr>
        <w:t xml:space="preserve">ill discuss </w:t>
      </w:r>
      <w:r w:rsidR="002A5F2C">
        <w:rPr>
          <w:lang w:val="en-GB"/>
        </w:rPr>
        <w:t>available and novel evidence which addresses some of those possible mechanisms</w:t>
      </w:r>
      <w:r w:rsidR="002A5F2C" w:rsidRPr="00151507">
        <w:rPr>
          <w:lang w:val="en-GB"/>
        </w:rPr>
        <w:t xml:space="preserve">. </w:t>
      </w:r>
    </w:p>
    <w:sectPr w:rsidR="00C701E1" w:rsidRPr="00C70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1E1"/>
    <w:rsid w:val="00056DC4"/>
    <w:rsid w:val="000B10CF"/>
    <w:rsid w:val="001E4829"/>
    <w:rsid w:val="00212DBF"/>
    <w:rsid w:val="002A5F2C"/>
    <w:rsid w:val="00471A65"/>
    <w:rsid w:val="007A50ED"/>
    <w:rsid w:val="008E31AA"/>
    <w:rsid w:val="00A32C93"/>
    <w:rsid w:val="00C701E1"/>
    <w:rsid w:val="00CB17AD"/>
    <w:rsid w:val="00D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0F824"/>
  <w15:chartTrackingRefBased/>
  <w15:docId w15:val="{A29EF22B-2435-5844-A90F-36461D2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3A66-8006-4C43-916F-213D4F27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Prospective Memory Development across the Lifespan</vt:lpstr>
      <vt:lpstr>Prospective Memory Development across the Lifespan</vt:lpstr>
    </vt:vector>
  </TitlesOfParts>
  <Company>TUD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Memory Development across the Lifespan</dc:title>
  <dc:subject/>
  <dc:creator>epsy</dc:creator>
  <cp:keywords/>
  <cp:lastModifiedBy>Utilisateur Microsoft Office</cp:lastModifiedBy>
  <cp:revision>2</cp:revision>
  <dcterms:created xsi:type="dcterms:W3CDTF">2018-02-05T15:12:00Z</dcterms:created>
  <dcterms:modified xsi:type="dcterms:W3CDTF">2018-02-05T15:12:00Z</dcterms:modified>
</cp:coreProperties>
</file>